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71" w:rsidRDefault="00A34FC6">
      <w:pPr>
        <w:rPr>
          <w:sz w:val="36"/>
          <w:szCs w:val="36"/>
          <w:u w:val="single"/>
        </w:rPr>
      </w:pPr>
      <w:r w:rsidRPr="00A34FC6">
        <w:rPr>
          <w:sz w:val="36"/>
          <w:szCs w:val="36"/>
          <w:u w:val="single"/>
        </w:rPr>
        <w:t>Notbetreuung   Aufnahmekriterien</w:t>
      </w:r>
    </w:p>
    <w:p w:rsidR="00AD0D6F" w:rsidRPr="00A34FC6" w:rsidRDefault="00AD0D6F">
      <w:pPr>
        <w:rPr>
          <w:sz w:val="36"/>
          <w:szCs w:val="36"/>
          <w:u w:val="single"/>
        </w:rPr>
      </w:pPr>
    </w:p>
    <w:p w:rsidR="00A34FC6" w:rsidRPr="00A34FC6" w:rsidRDefault="00A34FC6" w:rsidP="00A34FC6">
      <w:pPr>
        <w:pStyle w:val="Listenabsatz"/>
        <w:numPr>
          <w:ilvl w:val="0"/>
          <w:numId w:val="1"/>
        </w:numPr>
        <w:rPr>
          <w:b/>
          <w:u w:val="single"/>
        </w:rPr>
      </w:pPr>
      <w:r w:rsidRPr="00A34FC6">
        <w:rPr>
          <w:b/>
          <w:u w:val="single"/>
        </w:rPr>
        <w:t>Priorität</w:t>
      </w:r>
    </w:p>
    <w:p w:rsidR="00A34FC6" w:rsidRDefault="00A34FC6" w:rsidP="00A34FC6">
      <w:pPr>
        <w:pStyle w:val="Listenabsatz"/>
        <w:numPr>
          <w:ilvl w:val="0"/>
          <w:numId w:val="2"/>
        </w:numPr>
      </w:pPr>
      <w:r>
        <w:t>Beide Elternteile arbeiten im systemrelevanten Betrieb</w:t>
      </w:r>
    </w:p>
    <w:p w:rsidR="00A34FC6" w:rsidRDefault="00A34FC6" w:rsidP="00A34FC6">
      <w:pPr>
        <w:pStyle w:val="Listenabsatz"/>
        <w:numPr>
          <w:ilvl w:val="0"/>
          <w:numId w:val="2"/>
        </w:numPr>
      </w:pPr>
      <w:r>
        <w:t>Alleinerziehende arbeitet im systemrelevanten Betrieb</w:t>
      </w:r>
    </w:p>
    <w:p w:rsidR="00A34FC6" w:rsidRDefault="00A34FC6" w:rsidP="00A34FC6">
      <w:pPr>
        <w:pStyle w:val="Listenabsatz"/>
        <w:numPr>
          <w:ilvl w:val="0"/>
          <w:numId w:val="2"/>
        </w:numPr>
      </w:pPr>
      <w:r>
        <w:t>ASD – Kindeswohlgefährdung (nur über ASD) unabhängig einer Arbeitsstelle</w:t>
      </w:r>
    </w:p>
    <w:p w:rsidR="00A34FC6" w:rsidRDefault="00A34FC6"/>
    <w:p w:rsidR="00A34FC6" w:rsidRDefault="00A34FC6" w:rsidP="00AD0D6F">
      <w:pPr>
        <w:pStyle w:val="Listenabsatz"/>
        <w:numPr>
          <w:ilvl w:val="0"/>
          <w:numId w:val="1"/>
        </w:numPr>
      </w:pPr>
      <w:r w:rsidRPr="00AD0D6F">
        <w:rPr>
          <w:b/>
        </w:rPr>
        <w:t>Priorität</w:t>
      </w:r>
      <w:r>
        <w:t xml:space="preserve"> </w:t>
      </w:r>
    </w:p>
    <w:p w:rsidR="00A34FC6" w:rsidRDefault="00C01C6E" w:rsidP="00A34FC6">
      <w:pPr>
        <w:pStyle w:val="Listenabsatz"/>
        <w:numPr>
          <w:ilvl w:val="0"/>
          <w:numId w:val="3"/>
        </w:numPr>
      </w:pPr>
      <w:r>
        <w:t xml:space="preserve">2.1. </w:t>
      </w:r>
      <w:r w:rsidR="00A34FC6">
        <w:t>Ein Elternteil systemrelevant</w:t>
      </w:r>
    </w:p>
    <w:p w:rsidR="00A34FC6" w:rsidRDefault="00C01C6E" w:rsidP="00A34FC6">
      <w:pPr>
        <w:pStyle w:val="Listenabsatz"/>
        <w:numPr>
          <w:ilvl w:val="0"/>
          <w:numId w:val="3"/>
        </w:numPr>
      </w:pPr>
      <w:r>
        <w:t xml:space="preserve">2.2. </w:t>
      </w:r>
      <w:bookmarkStart w:id="0" w:name="_GoBack"/>
      <w:bookmarkEnd w:id="0"/>
      <w:r w:rsidR="00A34FC6">
        <w:t>Alleinerziehend und präsenzpflichtiger Arbeitsplatz</w:t>
      </w:r>
    </w:p>
    <w:p w:rsidR="00A34FC6" w:rsidRDefault="00A34FC6"/>
    <w:p w:rsidR="00AD0D6F" w:rsidRPr="00AD0D6F" w:rsidRDefault="00AD0D6F" w:rsidP="00AD0D6F">
      <w:pPr>
        <w:pStyle w:val="Listenabsatz"/>
        <w:numPr>
          <w:ilvl w:val="0"/>
          <w:numId w:val="1"/>
        </w:numPr>
        <w:rPr>
          <w:b/>
        </w:rPr>
      </w:pPr>
      <w:r w:rsidRPr="00AD0D6F">
        <w:rPr>
          <w:b/>
        </w:rPr>
        <w:t>Priorität</w:t>
      </w:r>
    </w:p>
    <w:p w:rsidR="00A34FC6" w:rsidRDefault="00A34FC6" w:rsidP="00AD0D6F">
      <w:pPr>
        <w:pStyle w:val="Listenabsatz"/>
        <w:numPr>
          <w:ilvl w:val="0"/>
          <w:numId w:val="4"/>
        </w:numPr>
      </w:pPr>
      <w:r>
        <w:t xml:space="preserve">Beide </w:t>
      </w:r>
      <w:r w:rsidR="00AD0D6F">
        <w:t xml:space="preserve">Erziehungsberechtigten arbeiten </w:t>
      </w:r>
      <w:r>
        <w:t>außerhalb der Wohnung einen präsenzpflicht</w:t>
      </w:r>
      <w:r w:rsidR="00AD0D6F">
        <w:t>igen Arbeits</w:t>
      </w:r>
      <w:r>
        <w:t>platz</w:t>
      </w:r>
    </w:p>
    <w:p w:rsidR="00A34FC6" w:rsidRDefault="00A34FC6"/>
    <w:sectPr w:rsidR="00A34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5F3D"/>
    <w:multiLevelType w:val="hybridMultilevel"/>
    <w:tmpl w:val="1F5C7B9C"/>
    <w:lvl w:ilvl="0" w:tplc="95043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274"/>
    <w:multiLevelType w:val="hybridMultilevel"/>
    <w:tmpl w:val="9BC2F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E64"/>
    <w:multiLevelType w:val="hybridMultilevel"/>
    <w:tmpl w:val="F348A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7E0"/>
    <w:multiLevelType w:val="hybridMultilevel"/>
    <w:tmpl w:val="464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6"/>
    <w:rsid w:val="00A34FC6"/>
    <w:rsid w:val="00AD0D6F"/>
    <w:rsid w:val="00C01C6E"/>
    <w:rsid w:val="00C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03C1"/>
  <w15:chartTrackingRefBased/>
  <w15:docId w15:val="{4CDF09BE-60D7-4DF9-A712-2AFD590C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Müllheim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Bettina</dc:creator>
  <cp:keywords/>
  <dc:description/>
  <cp:lastModifiedBy>Sommerfeld, Bettina</cp:lastModifiedBy>
  <cp:revision>2</cp:revision>
  <dcterms:created xsi:type="dcterms:W3CDTF">2020-04-20T12:01:00Z</dcterms:created>
  <dcterms:modified xsi:type="dcterms:W3CDTF">2020-04-21T09:02:00Z</dcterms:modified>
</cp:coreProperties>
</file>